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8"/>
        <w:gridCol w:w="7758"/>
      </w:tblGrid>
      <w:tr w:rsidR="00957F48" w:rsidRPr="009712D8" w:rsidTr="009712D8">
        <w:tc>
          <w:tcPr>
            <w:tcW w:w="2538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9712D8">
              <w:rPr>
                <w:rFonts w:cs="Calibri"/>
                <w:b/>
                <w:sz w:val="28"/>
                <w:szCs w:val="28"/>
                <w:lang w:val="ru-RU"/>
              </w:rPr>
              <w:t>Заказчик</w:t>
            </w:r>
          </w:p>
        </w:tc>
        <w:tc>
          <w:tcPr>
            <w:tcW w:w="7758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957F48" w:rsidRPr="009712D8" w:rsidTr="009712D8">
        <w:tc>
          <w:tcPr>
            <w:tcW w:w="2538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7758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957F48" w:rsidRPr="004479AC" w:rsidRDefault="00957F48" w:rsidP="00DA0C19">
      <w:pPr>
        <w:spacing w:before="120" w:after="120"/>
        <w:ind w:left="-360"/>
        <w:jc w:val="center"/>
        <w:rPr>
          <w:rFonts w:cs="Calibri"/>
          <w:b/>
          <w:sz w:val="48"/>
          <w:szCs w:val="48"/>
          <w:lang w:val="ru-RU"/>
        </w:rPr>
      </w:pPr>
      <w:r>
        <w:rPr>
          <w:rFonts w:cs="Calibri"/>
          <w:b/>
          <w:sz w:val="48"/>
          <w:szCs w:val="48"/>
          <w:lang w:val="ru-RU"/>
        </w:rPr>
        <w:t>Опросный лист</w:t>
      </w:r>
    </w:p>
    <w:p w:rsidR="00957F48" w:rsidRPr="004479AC" w:rsidRDefault="00957F48" w:rsidP="001564F4">
      <w:pPr>
        <w:spacing w:after="120"/>
        <w:jc w:val="center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Технические данные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990"/>
        <w:gridCol w:w="990"/>
        <w:gridCol w:w="540"/>
        <w:gridCol w:w="450"/>
        <w:gridCol w:w="990"/>
        <w:gridCol w:w="1080"/>
        <w:gridCol w:w="630"/>
        <w:gridCol w:w="540"/>
        <w:gridCol w:w="1098"/>
      </w:tblGrid>
      <w:tr w:rsidR="00957F48" w:rsidRPr="009712D8" w:rsidTr="009712D8">
        <w:tc>
          <w:tcPr>
            <w:tcW w:w="2988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40" w:after="40"/>
              <w:jc w:val="center"/>
              <w:rPr>
                <w:rFonts w:cs="Calibri"/>
                <w:b/>
                <w:lang w:val="ru-RU"/>
              </w:rPr>
            </w:pPr>
            <w:r w:rsidRPr="009712D8">
              <w:rPr>
                <w:rFonts w:cs="Calibri"/>
                <w:b/>
                <w:lang w:val="ru-RU"/>
              </w:rPr>
              <w:t>Наименование</w:t>
            </w:r>
          </w:p>
        </w:tc>
        <w:tc>
          <w:tcPr>
            <w:tcW w:w="990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40" w:after="40"/>
              <w:jc w:val="center"/>
              <w:rPr>
                <w:rFonts w:cs="Calibri"/>
                <w:b/>
                <w:lang w:val="ru-RU"/>
              </w:rPr>
            </w:pPr>
            <w:proofErr w:type="spellStart"/>
            <w:r w:rsidRPr="009712D8">
              <w:rPr>
                <w:rFonts w:cs="Calibri"/>
                <w:b/>
                <w:lang w:val="ru-RU"/>
              </w:rPr>
              <w:t>Ед</w:t>
            </w:r>
            <w:proofErr w:type="gramStart"/>
            <w:r w:rsidRPr="009712D8">
              <w:rPr>
                <w:rFonts w:cs="Calibri"/>
                <w:b/>
                <w:lang w:val="ru-RU"/>
              </w:rPr>
              <w:t>.и</w:t>
            </w:r>
            <w:proofErr w:type="gramEnd"/>
            <w:r w:rsidRPr="009712D8">
              <w:rPr>
                <w:rFonts w:cs="Calibri"/>
                <w:b/>
                <w:lang w:val="ru-RU"/>
              </w:rPr>
              <w:t>зм</w:t>
            </w:r>
            <w:proofErr w:type="spellEnd"/>
            <w:r w:rsidRPr="009712D8">
              <w:rPr>
                <w:rFonts w:cs="Calibri"/>
                <w:b/>
                <w:lang w:val="ru-RU"/>
              </w:rPr>
              <w:t>.</w:t>
            </w:r>
          </w:p>
        </w:tc>
        <w:tc>
          <w:tcPr>
            <w:tcW w:w="2970" w:type="dxa"/>
            <w:gridSpan w:val="4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lang w:val="ru-RU"/>
              </w:rPr>
            </w:pPr>
            <w:r w:rsidRPr="009712D8">
              <w:rPr>
                <w:rFonts w:cs="Calibri"/>
                <w:b/>
                <w:lang w:val="ru-RU"/>
              </w:rPr>
              <w:t>Корпус</w:t>
            </w:r>
          </w:p>
        </w:tc>
        <w:tc>
          <w:tcPr>
            <w:tcW w:w="3348" w:type="dxa"/>
            <w:gridSpan w:val="4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40" w:after="40"/>
              <w:jc w:val="center"/>
              <w:rPr>
                <w:rFonts w:cs="Calibri"/>
                <w:b/>
                <w:lang w:val="ru-RU"/>
              </w:rPr>
            </w:pPr>
            <w:r w:rsidRPr="009712D8">
              <w:rPr>
                <w:rFonts w:cs="Calibri"/>
                <w:b/>
                <w:lang w:val="ru-RU"/>
              </w:rPr>
              <w:t>Паровая рубашка</w:t>
            </w:r>
          </w:p>
        </w:tc>
      </w:tr>
      <w:tr w:rsidR="00957F48" w:rsidRPr="009712D8" w:rsidTr="009712D8">
        <w:tc>
          <w:tcPr>
            <w:tcW w:w="2988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40" w:after="40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990" w:type="dxa"/>
            <w:vAlign w:val="center"/>
          </w:tcPr>
          <w:p w:rsidR="00957F48" w:rsidRPr="009712D8" w:rsidRDefault="00957F48" w:rsidP="009712D8">
            <w:pPr>
              <w:spacing w:before="40" w:after="4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жидкая сера</w:t>
            </w:r>
          </w:p>
        </w:tc>
        <w:tc>
          <w:tcPr>
            <w:tcW w:w="3348" w:type="dxa"/>
            <w:gridSpan w:val="4"/>
            <w:vAlign w:val="center"/>
          </w:tcPr>
          <w:p w:rsidR="00957F48" w:rsidRPr="009712D8" w:rsidRDefault="00957F48" w:rsidP="009712D8">
            <w:pPr>
              <w:spacing w:before="40" w:after="40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пар</w:t>
            </w:r>
          </w:p>
        </w:tc>
      </w:tr>
      <w:tr w:rsidR="00957F48" w:rsidRPr="00C100E5" w:rsidTr="009712D8">
        <w:tc>
          <w:tcPr>
            <w:tcW w:w="2988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40" w:after="40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Материальное исполнение</w:t>
            </w:r>
          </w:p>
        </w:tc>
        <w:tc>
          <w:tcPr>
            <w:tcW w:w="990" w:type="dxa"/>
            <w:vAlign w:val="center"/>
          </w:tcPr>
          <w:p w:rsidR="00957F48" w:rsidRPr="009712D8" w:rsidRDefault="00957F48" w:rsidP="009712D8">
            <w:pPr>
              <w:spacing w:before="40" w:after="4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957F48" w:rsidRPr="009712D8" w:rsidRDefault="00C100E5" w:rsidP="00C100E5">
            <w:pPr>
              <w:spacing w:before="40" w:after="40"/>
              <w:rPr>
                <w:rFonts w:cs="Calibri"/>
                <w:b/>
                <w:lang w:val="ru-RU"/>
              </w:rPr>
            </w:pPr>
            <w:r>
              <w:rPr>
                <w:rFonts w:ascii="MS Gothic" w:eastAsia="MS Gothic" w:hAnsi="MS Gothic" w:cs="Calibri"/>
                <w:b/>
                <w:lang w:val="ru-RU"/>
              </w:rPr>
              <w:t xml:space="preserve">  </w:t>
            </w:r>
            <w:r w:rsidRPr="009712D8">
              <w:rPr>
                <w:rFonts w:ascii="MS Gothic" w:eastAsia="MS Gothic" w:hAnsi="MS Gothic" w:cs="Calibri" w:hint="eastAsia"/>
                <w:b/>
                <w:lang w:val="ru-RU"/>
              </w:rPr>
              <w:t>☐</w:t>
            </w:r>
            <w:r>
              <w:rPr>
                <w:rFonts w:ascii="MS Gothic" w:eastAsia="MS Gothic" w:hAnsi="MS Gothic" w:cs="Calibri"/>
                <w:b/>
                <w:lang w:val="ru-RU"/>
              </w:rPr>
              <w:t xml:space="preserve"> </w:t>
            </w:r>
            <w:r w:rsidR="00957F48" w:rsidRPr="009712D8">
              <w:rPr>
                <w:rFonts w:cs="Calibri"/>
                <w:b/>
                <w:lang w:val="ru-RU"/>
              </w:rPr>
              <w:t>углеродистая сталь</w:t>
            </w:r>
          </w:p>
          <w:p w:rsidR="00957F48" w:rsidRPr="009712D8" w:rsidRDefault="00C100E5" w:rsidP="00C100E5">
            <w:pPr>
              <w:spacing w:before="40" w:after="40" w:line="240" w:lineRule="auto"/>
              <w:rPr>
                <w:rFonts w:cs="Calibri"/>
                <w:b/>
                <w:lang w:val="ru-RU"/>
              </w:rPr>
            </w:pPr>
            <w:r>
              <w:rPr>
                <w:rFonts w:ascii="MS Gothic" w:eastAsia="MS Gothic" w:hAnsi="MS Gothic" w:cs="Calibri"/>
                <w:b/>
                <w:lang w:val="ru-RU"/>
              </w:rPr>
              <w:t xml:space="preserve">  </w:t>
            </w:r>
            <w:r w:rsidR="00957F48" w:rsidRPr="009712D8">
              <w:rPr>
                <w:rFonts w:ascii="MS Gothic" w:eastAsia="MS Gothic" w:hAnsi="MS Gothic" w:cs="Calibri" w:hint="eastAsia"/>
                <w:b/>
                <w:lang w:val="ru-RU"/>
              </w:rPr>
              <w:t>☐</w:t>
            </w:r>
            <w:r w:rsidR="00957F48" w:rsidRPr="009712D8">
              <w:rPr>
                <w:rFonts w:cs="Calibri"/>
                <w:b/>
                <w:lang w:val="ru-RU"/>
              </w:rPr>
              <w:t xml:space="preserve">  нержавеющая сталь</w:t>
            </w:r>
          </w:p>
        </w:tc>
        <w:tc>
          <w:tcPr>
            <w:tcW w:w="3348" w:type="dxa"/>
            <w:gridSpan w:val="4"/>
            <w:vAlign w:val="center"/>
          </w:tcPr>
          <w:p w:rsidR="00957F48" w:rsidRPr="00FB5A71" w:rsidRDefault="00957F48" w:rsidP="00C100E5">
            <w:pPr>
              <w:spacing w:before="40" w:after="40"/>
              <w:rPr>
                <w:rFonts w:cs="Calibri"/>
                <w:b/>
                <w:lang w:val="ru-RU"/>
              </w:rPr>
            </w:pPr>
            <w:r w:rsidRPr="009712D8">
              <w:rPr>
                <w:rFonts w:cs="Calibri"/>
                <w:b/>
                <w:lang w:val="ru-RU"/>
              </w:rPr>
              <w:t xml:space="preserve">          </w:t>
            </w:r>
            <w:r w:rsidR="00C100E5" w:rsidRPr="009712D8">
              <w:rPr>
                <w:rFonts w:ascii="MS Gothic" w:eastAsia="MS Gothic" w:hAnsi="MS Gothic" w:cs="Calibri" w:hint="eastAsia"/>
                <w:b/>
                <w:lang w:val="ru-RU"/>
              </w:rPr>
              <w:t>☐</w:t>
            </w:r>
            <w:r w:rsidRPr="00FB5A71">
              <w:rPr>
                <w:rFonts w:cs="Calibri"/>
                <w:b/>
                <w:lang w:val="ru-RU"/>
              </w:rPr>
              <w:t xml:space="preserve">   </w:t>
            </w:r>
            <w:r w:rsidRPr="009712D8">
              <w:rPr>
                <w:rFonts w:cs="Calibri"/>
                <w:b/>
                <w:lang w:val="ru-RU"/>
              </w:rPr>
              <w:t>углеродистая</w:t>
            </w:r>
            <w:r w:rsidRPr="00FB5A71">
              <w:rPr>
                <w:rFonts w:cs="Calibri"/>
                <w:b/>
                <w:lang w:val="ru-RU"/>
              </w:rPr>
              <w:t xml:space="preserve"> </w:t>
            </w:r>
            <w:r w:rsidRPr="009712D8">
              <w:rPr>
                <w:rFonts w:cs="Calibri"/>
                <w:b/>
                <w:lang w:val="ru-RU"/>
              </w:rPr>
              <w:t>сталь</w:t>
            </w:r>
            <w:r w:rsidRPr="00FB5A71">
              <w:rPr>
                <w:rFonts w:cs="Calibri"/>
                <w:b/>
                <w:lang w:val="ru-RU"/>
              </w:rPr>
              <w:t xml:space="preserve"> </w:t>
            </w:r>
          </w:p>
          <w:p w:rsidR="00957F48" w:rsidRPr="009712D8" w:rsidRDefault="00957F48" w:rsidP="00C100E5">
            <w:pPr>
              <w:spacing w:before="40" w:after="40"/>
              <w:rPr>
                <w:rFonts w:cs="Calibri"/>
                <w:b/>
                <w:lang w:val="ru-RU"/>
              </w:rPr>
            </w:pPr>
            <w:r w:rsidRPr="00FB5A71">
              <w:rPr>
                <w:rFonts w:cs="Calibri"/>
                <w:b/>
                <w:lang w:val="ru-RU"/>
              </w:rPr>
              <w:t xml:space="preserve">   </w:t>
            </w:r>
            <w:r w:rsidR="00C100E5">
              <w:rPr>
                <w:rFonts w:cs="Calibri"/>
                <w:b/>
                <w:lang w:val="ru-RU"/>
              </w:rPr>
              <w:t xml:space="preserve">       </w:t>
            </w:r>
            <w:r w:rsidRPr="00FB5A71">
              <w:rPr>
                <w:rFonts w:ascii="MS Gothic" w:eastAsia="MS Gothic" w:hAnsi="MS Gothic" w:cs="Calibri" w:hint="eastAsia"/>
                <w:b/>
                <w:lang w:val="ru-RU"/>
              </w:rPr>
              <w:t>☐</w:t>
            </w:r>
            <w:r w:rsidRPr="00FB5A71">
              <w:rPr>
                <w:rFonts w:cs="Calibri"/>
                <w:b/>
                <w:lang w:val="ru-RU"/>
              </w:rPr>
              <w:t xml:space="preserve">   </w:t>
            </w:r>
            <w:r w:rsidRPr="009712D8">
              <w:rPr>
                <w:rFonts w:cs="Calibri"/>
                <w:b/>
                <w:lang w:val="ru-RU"/>
              </w:rPr>
              <w:t>нержавеющая сталь</w:t>
            </w:r>
          </w:p>
        </w:tc>
      </w:tr>
      <w:tr w:rsidR="00957F48" w:rsidRPr="009712D8" w:rsidTr="009712D8">
        <w:tc>
          <w:tcPr>
            <w:tcW w:w="2988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Поток серы </w:t>
            </w:r>
          </w:p>
          <w:p w:rsidR="00957F48" w:rsidRPr="00FB5A71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макс</w:t>
            </w:r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 xml:space="preserve">. / 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норм</w:t>
            </w:r>
            <w:proofErr w:type="gramStart"/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 xml:space="preserve"> / </w:t>
            </w:r>
            <w:proofErr w:type="gramStart"/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м</w:t>
            </w:r>
            <w:proofErr w:type="gramEnd"/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ин</w:t>
            </w:r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90" w:type="dxa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cs="Calibri"/>
                <w:b/>
                <w:sz w:val="24"/>
                <w:szCs w:val="24"/>
                <w:lang w:val="ru-RU"/>
              </w:rPr>
              <w:t>кг</w:t>
            </w:r>
            <w:proofErr w:type="gramEnd"/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/ч</w:t>
            </w:r>
          </w:p>
        </w:tc>
        <w:tc>
          <w:tcPr>
            <w:tcW w:w="990" w:type="dxa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57F48" w:rsidRPr="00B341C9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c>
          <w:tcPr>
            <w:tcW w:w="2988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Плотность жидкости при раб</w:t>
            </w:r>
            <w:proofErr w:type="gramStart"/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т</w:t>
            </w:r>
            <w:proofErr w:type="gramEnd"/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емпературе</w:t>
            </w:r>
          </w:p>
        </w:tc>
        <w:tc>
          <w:tcPr>
            <w:tcW w:w="990" w:type="dxa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vertAlign w:val="superscript"/>
                <w:lang w:val="ru-RU"/>
              </w:rPr>
            </w:pPr>
            <w:proofErr w:type="gramStart"/>
            <w:r>
              <w:rPr>
                <w:rFonts w:cs="Calibri"/>
                <w:b/>
                <w:sz w:val="24"/>
                <w:szCs w:val="24"/>
                <w:lang w:val="ru-RU"/>
              </w:rPr>
              <w:t>кг</w:t>
            </w:r>
            <w:proofErr w:type="gramEnd"/>
            <w:r>
              <w:rPr>
                <w:rFonts w:cs="Calibri"/>
                <w:b/>
                <w:sz w:val="24"/>
                <w:szCs w:val="24"/>
                <w:lang w:val="ru-RU"/>
              </w:rPr>
              <w:t>/м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³</w:t>
            </w:r>
          </w:p>
        </w:tc>
        <w:tc>
          <w:tcPr>
            <w:tcW w:w="2970" w:type="dxa"/>
            <w:gridSpan w:val="4"/>
            <w:vAlign w:val="center"/>
          </w:tcPr>
          <w:p w:rsidR="00957F48" w:rsidRPr="00DE0C81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>1960</w:t>
            </w:r>
          </w:p>
        </w:tc>
        <w:tc>
          <w:tcPr>
            <w:tcW w:w="3348" w:type="dxa"/>
            <w:gridSpan w:val="4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c>
          <w:tcPr>
            <w:tcW w:w="2988" w:type="dxa"/>
            <w:shd w:val="clear" w:color="auto" w:fill="E4E4E4"/>
            <w:vAlign w:val="center"/>
          </w:tcPr>
          <w:p w:rsidR="00957F48" w:rsidRPr="00FB5A71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Рабочая</w:t>
            </w:r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температура</w:t>
            </w:r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>,</w:t>
            </w:r>
          </w:p>
          <w:p w:rsidR="00957F48" w:rsidRPr="00FB5A71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макс</w:t>
            </w:r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 xml:space="preserve">. / 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норм</w:t>
            </w:r>
            <w:proofErr w:type="gramStart"/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 xml:space="preserve"> / </w:t>
            </w:r>
            <w:proofErr w:type="gramStart"/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м</w:t>
            </w:r>
            <w:proofErr w:type="gramEnd"/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ин</w:t>
            </w:r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90" w:type="dxa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С</w:t>
            </w:r>
            <w:r w:rsidRPr="009712D8">
              <w:rPr>
                <w:rFonts w:cs="Calibri"/>
                <w:b/>
                <w:sz w:val="24"/>
                <w:szCs w:val="24"/>
                <w:vertAlign w:val="superscript"/>
                <w:lang w:val="ru-RU"/>
              </w:rPr>
              <w:t>о</w:t>
            </w:r>
          </w:p>
        </w:tc>
        <w:tc>
          <w:tcPr>
            <w:tcW w:w="990" w:type="dxa"/>
            <w:vAlign w:val="center"/>
          </w:tcPr>
          <w:p w:rsidR="00957F48" w:rsidRPr="00FB5A71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57F48" w:rsidRPr="00FB5A71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957F48" w:rsidRPr="00FB5A71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57F48" w:rsidRPr="00B341C9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c>
          <w:tcPr>
            <w:tcW w:w="2988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Рабочее давление,</w:t>
            </w:r>
          </w:p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макс. / норм</w:t>
            </w:r>
            <w:proofErr w:type="gramStart"/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 / </w:t>
            </w:r>
            <w:proofErr w:type="gramStart"/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м</w:t>
            </w:r>
            <w:proofErr w:type="gramEnd"/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ин.</w:t>
            </w:r>
          </w:p>
        </w:tc>
        <w:tc>
          <w:tcPr>
            <w:tcW w:w="990" w:type="dxa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>М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Па</w:t>
            </w:r>
          </w:p>
        </w:tc>
        <w:tc>
          <w:tcPr>
            <w:tcW w:w="990" w:type="dxa"/>
            <w:vAlign w:val="center"/>
          </w:tcPr>
          <w:p w:rsidR="00957F48" w:rsidRPr="00FB5A71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57F48" w:rsidRPr="00FB5A71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957F48" w:rsidRPr="00FB5A71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57F48" w:rsidRPr="00B341C9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c>
          <w:tcPr>
            <w:tcW w:w="2988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Расчетная температура</w:t>
            </w:r>
          </w:p>
        </w:tc>
        <w:tc>
          <w:tcPr>
            <w:tcW w:w="990" w:type="dxa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vertAlign w:val="superscript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С</w:t>
            </w:r>
            <w:r w:rsidRPr="009712D8">
              <w:rPr>
                <w:rFonts w:cs="Calibri"/>
                <w:b/>
                <w:sz w:val="24"/>
                <w:szCs w:val="24"/>
                <w:vertAlign w:val="superscript"/>
                <w:lang w:val="ru-RU"/>
              </w:rPr>
              <w:t>о</w:t>
            </w:r>
          </w:p>
        </w:tc>
        <w:tc>
          <w:tcPr>
            <w:tcW w:w="2970" w:type="dxa"/>
            <w:gridSpan w:val="4"/>
            <w:vAlign w:val="center"/>
          </w:tcPr>
          <w:p w:rsidR="00957F48" w:rsidRPr="00FB5A71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>190</w:t>
            </w:r>
          </w:p>
        </w:tc>
        <w:tc>
          <w:tcPr>
            <w:tcW w:w="3348" w:type="dxa"/>
            <w:gridSpan w:val="4"/>
            <w:vAlign w:val="center"/>
          </w:tcPr>
          <w:p w:rsidR="00957F48" w:rsidRPr="00B341C9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>190</w:t>
            </w:r>
          </w:p>
        </w:tc>
      </w:tr>
      <w:tr w:rsidR="00957F48" w:rsidRPr="009712D8" w:rsidTr="009712D8">
        <w:tc>
          <w:tcPr>
            <w:tcW w:w="2988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Расчетное да</w:t>
            </w:r>
            <w:r w:rsidR="00223E08">
              <w:rPr>
                <w:rFonts w:cs="Calibri"/>
                <w:b/>
                <w:sz w:val="24"/>
                <w:szCs w:val="24"/>
                <w:lang w:val="ru-RU"/>
              </w:rPr>
              <w:t>в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ление</w:t>
            </w:r>
          </w:p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Внутреннее</w:t>
            </w:r>
            <w:r w:rsidRPr="009712D8">
              <w:rPr>
                <w:rFonts w:cs="Calibri"/>
                <w:b/>
                <w:sz w:val="24"/>
                <w:szCs w:val="24"/>
              </w:rPr>
              <w:t xml:space="preserve"> / 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Внешнее</w:t>
            </w:r>
          </w:p>
        </w:tc>
        <w:tc>
          <w:tcPr>
            <w:tcW w:w="990" w:type="dxa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>М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Па</w:t>
            </w:r>
          </w:p>
        </w:tc>
        <w:tc>
          <w:tcPr>
            <w:tcW w:w="1530" w:type="dxa"/>
            <w:gridSpan w:val="2"/>
            <w:vAlign w:val="center"/>
          </w:tcPr>
          <w:p w:rsidR="00957F48" w:rsidRPr="00FB5A71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57F48" w:rsidRPr="00FB5A71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c>
          <w:tcPr>
            <w:tcW w:w="2988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bookmarkStart w:id="0" w:name="_GoBack" w:colFirst="1" w:colLast="1"/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Допустимый уровень коррозии</w:t>
            </w:r>
          </w:p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Внутренний / Внешний</w:t>
            </w:r>
          </w:p>
        </w:tc>
        <w:tc>
          <w:tcPr>
            <w:tcW w:w="990" w:type="dxa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мм</w:t>
            </w:r>
          </w:p>
        </w:tc>
        <w:tc>
          <w:tcPr>
            <w:tcW w:w="1530" w:type="dxa"/>
            <w:gridSpan w:val="2"/>
            <w:vAlign w:val="center"/>
          </w:tcPr>
          <w:p w:rsidR="00957F48" w:rsidRPr="008F4625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7F48" w:rsidRPr="00F67A7D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57F48" w:rsidRPr="008F4625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957F48" w:rsidRPr="00B341C9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</w:tr>
      <w:bookmarkEnd w:id="0"/>
      <w:tr w:rsidR="00957F48" w:rsidRPr="00F67A7D" w:rsidTr="009712D8">
        <w:tc>
          <w:tcPr>
            <w:tcW w:w="2988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Поддерживающие стойки</w:t>
            </w:r>
          </w:p>
        </w:tc>
        <w:tc>
          <w:tcPr>
            <w:tcW w:w="990" w:type="dxa"/>
            <w:vAlign w:val="center"/>
          </w:tcPr>
          <w:p w:rsidR="00957F48" w:rsidRPr="009712D8" w:rsidRDefault="00957F48" w:rsidP="009712D8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18" w:type="dxa"/>
            <w:gridSpan w:val="8"/>
            <w:vAlign w:val="center"/>
          </w:tcPr>
          <w:p w:rsidR="00957F48" w:rsidRPr="009712D8" w:rsidRDefault="00957F48" w:rsidP="00C100E5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F67A7D">
              <w:rPr>
                <w:rFonts w:cs="Calibri"/>
                <w:b/>
                <w:sz w:val="24"/>
                <w:szCs w:val="24"/>
                <w:lang w:val="ru-RU"/>
              </w:rPr>
              <w:t xml:space="preserve">     </w:t>
            </w:r>
            <w:r w:rsidR="00C100E5" w:rsidRPr="009712D8">
              <w:rPr>
                <w:rFonts w:ascii="MS Gothic" w:eastAsia="MS Gothic" w:hAnsi="MS Gothic" w:cs="Calibri" w:hint="eastAsia"/>
                <w:b/>
                <w:lang w:val="ru-RU"/>
              </w:rPr>
              <w:t>☐</w:t>
            </w:r>
            <w:r w:rsidRPr="00F67A7D">
              <w:rPr>
                <w:rFonts w:cs="Calibri"/>
                <w:b/>
                <w:sz w:val="24"/>
                <w:szCs w:val="24"/>
                <w:lang w:val="ru-RU"/>
              </w:rPr>
              <w:t xml:space="preserve">  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Требуются</w:t>
            </w:r>
            <w:r w:rsidRPr="00F67A7D">
              <w:rPr>
                <w:rFonts w:cs="Calibri"/>
                <w:b/>
                <w:sz w:val="24"/>
                <w:szCs w:val="24"/>
                <w:lang w:val="ru-RU"/>
              </w:rPr>
              <w:t xml:space="preserve">                          </w:t>
            </w:r>
            <w:r w:rsidRPr="00F67A7D">
              <w:rPr>
                <w:rFonts w:ascii="MS Gothic" w:eastAsia="MS Gothic" w:hAnsi="MS Gothic" w:cs="Calibri" w:hint="eastAsia"/>
                <w:b/>
                <w:sz w:val="24"/>
                <w:szCs w:val="24"/>
                <w:lang w:val="ru-RU"/>
              </w:rPr>
              <w:t>☐</w:t>
            </w:r>
            <w:r w:rsidRPr="00F67A7D">
              <w:rPr>
                <w:rFonts w:cs="Calibri"/>
                <w:b/>
                <w:sz w:val="24"/>
                <w:szCs w:val="24"/>
                <w:lang w:val="ru-RU"/>
              </w:rPr>
              <w:t xml:space="preserve">   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Не требуются</w:t>
            </w:r>
          </w:p>
        </w:tc>
      </w:tr>
    </w:tbl>
    <w:p w:rsidR="00957F48" w:rsidRPr="00F67A7D" w:rsidRDefault="00957F48" w:rsidP="002D0CC9">
      <w:pPr>
        <w:spacing w:before="120" w:after="120"/>
        <w:jc w:val="center"/>
        <w:rPr>
          <w:rFonts w:cs="Calibri"/>
          <w:b/>
          <w:sz w:val="24"/>
          <w:szCs w:val="24"/>
          <w:lang w:val="ru-RU"/>
        </w:rPr>
      </w:pPr>
    </w:p>
    <w:p w:rsidR="00957F48" w:rsidRPr="009579BF" w:rsidRDefault="00957F48" w:rsidP="001564F4">
      <w:pPr>
        <w:spacing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Информация  о патрубках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2575"/>
        <w:gridCol w:w="1731"/>
        <w:gridCol w:w="1794"/>
        <w:gridCol w:w="1560"/>
        <w:gridCol w:w="1848"/>
      </w:tblGrid>
      <w:tr w:rsidR="00957F48" w:rsidRPr="009712D8" w:rsidTr="009712D8">
        <w:tc>
          <w:tcPr>
            <w:tcW w:w="828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700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Обозначение</w:t>
            </w:r>
          </w:p>
        </w:tc>
        <w:tc>
          <w:tcPr>
            <w:tcW w:w="1530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Номинальный диаметр</w:t>
            </w:r>
          </w:p>
        </w:tc>
        <w:tc>
          <w:tcPr>
            <w:tcW w:w="1530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Минимальный график</w:t>
            </w:r>
          </w:p>
        </w:tc>
        <w:tc>
          <w:tcPr>
            <w:tcW w:w="1620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Вытуп</w:t>
            </w:r>
            <w:proofErr w:type="spellEnd"/>
            <w:r w:rsidRPr="009712D8">
              <w:rPr>
                <w:rFonts w:cs="Calibri"/>
                <w:b/>
                <w:sz w:val="24"/>
                <w:szCs w:val="24"/>
              </w:rPr>
              <w:t xml:space="preserve"> (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от двойной стенки</w:t>
            </w:r>
            <w:r w:rsidRPr="009712D8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957F48" w:rsidRPr="009712D8" w:rsidTr="009712D8">
        <w:tc>
          <w:tcPr>
            <w:tcW w:w="828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>N1</w:t>
            </w:r>
          </w:p>
        </w:tc>
        <w:tc>
          <w:tcPr>
            <w:tcW w:w="270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Вход серы</w:t>
            </w:r>
          </w:p>
        </w:tc>
        <w:tc>
          <w:tcPr>
            <w:tcW w:w="1530" w:type="dxa"/>
            <w:vAlign w:val="center"/>
          </w:tcPr>
          <w:p w:rsidR="00957F48" w:rsidRPr="0022598C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57F48" w:rsidRPr="004534FB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c>
          <w:tcPr>
            <w:tcW w:w="828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>N2</w:t>
            </w:r>
          </w:p>
        </w:tc>
        <w:tc>
          <w:tcPr>
            <w:tcW w:w="270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Выход серы</w:t>
            </w:r>
          </w:p>
        </w:tc>
        <w:tc>
          <w:tcPr>
            <w:tcW w:w="1530" w:type="dxa"/>
            <w:vAlign w:val="center"/>
          </w:tcPr>
          <w:p w:rsidR="00957F48" w:rsidRPr="0022598C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57F48" w:rsidRPr="004534FB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c>
          <w:tcPr>
            <w:tcW w:w="828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>N3</w:t>
            </w:r>
          </w:p>
        </w:tc>
        <w:tc>
          <w:tcPr>
            <w:tcW w:w="270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Выходной стержень</w:t>
            </w:r>
          </w:p>
        </w:tc>
        <w:tc>
          <w:tcPr>
            <w:tcW w:w="1530" w:type="dxa"/>
            <w:vAlign w:val="center"/>
          </w:tcPr>
          <w:p w:rsidR="00957F48" w:rsidRPr="0022598C" w:rsidRDefault="00957F48" w:rsidP="00B308C2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57F48" w:rsidRPr="004534FB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c>
          <w:tcPr>
            <w:tcW w:w="828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>N4</w:t>
            </w:r>
          </w:p>
        </w:tc>
        <w:tc>
          <w:tcPr>
            <w:tcW w:w="270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Выходной стержень</w:t>
            </w:r>
          </w:p>
        </w:tc>
        <w:tc>
          <w:tcPr>
            <w:tcW w:w="1530" w:type="dxa"/>
            <w:vAlign w:val="center"/>
          </w:tcPr>
          <w:p w:rsidR="00957F48" w:rsidRPr="0022598C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57F48" w:rsidRPr="004534FB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c>
          <w:tcPr>
            <w:tcW w:w="828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>C1</w:t>
            </w:r>
          </w:p>
        </w:tc>
        <w:tc>
          <w:tcPr>
            <w:tcW w:w="270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Паровое сопло</w:t>
            </w:r>
          </w:p>
        </w:tc>
        <w:tc>
          <w:tcPr>
            <w:tcW w:w="1530" w:type="dxa"/>
            <w:vAlign w:val="center"/>
          </w:tcPr>
          <w:p w:rsidR="00957F48" w:rsidRPr="0022598C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57F48" w:rsidRPr="004534FB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c>
          <w:tcPr>
            <w:tcW w:w="828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lastRenderedPageBreak/>
              <w:t>C2</w:t>
            </w:r>
          </w:p>
        </w:tc>
        <w:tc>
          <w:tcPr>
            <w:tcW w:w="270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>Выход конденсатора</w:t>
            </w:r>
          </w:p>
        </w:tc>
        <w:tc>
          <w:tcPr>
            <w:tcW w:w="1530" w:type="dxa"/>
            <w:vAlign w:val="center"/>
          </w:tcPr>
          <w:p w:rsidR="00957F48" w:rsidRPr="0022598C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57F48" w:rsidRPr="004534FB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c>
          <w:tcPr>
            <w:tcW w:w="828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c>
          <w:tcPr>
            <w:tcW w:w="828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c>
          <w:tcPr>
            <w:tcW w:w="828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c>
          <w:tcPr>
            <w:tcW w:w="828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c>
          <w:tcPr>
            <w:tcW w:w="828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57F48" w:rsidRPr="009712D8" w:rsidRDefault="00957F48" w:rsidP="009712D8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957F48" w:rsidRPr="00CD0B99" w:rsidRDefault="00957F48" w:rsidP="00BB1EC2">
      <w:pPr>
        <w:spacing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Примечания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9648"/>
      </w:tblGrid>
      <w:tr w:rsidR="00957F48" w:rsidRPr="009712D8" w:rsidTr="009712D8">
        <w:trPr>
          <w:trHeight w:val="1248"/>
        </w:trPr>
        <w:tc>
          <w:tcPr>
            <w:tcW w:w="648" w:type="dxa"/>
            <w:vAlign w:val="center"/>
          </w:tcPr>
          <w:p w:rsidR="00957F48" w:rsidRPr="009712D8" w:rsidRDefault="00957F48" w:rsidP="009712D8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9648" w:type="dxa"/>
            <w:vAlign w:val="center"/>
          </w:tcPr>
          <w:p w:rsidR="00957F48" w:rsidRPr="009712D8" w:rsidRDefault="00957F48" w:rsidP="009712D8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rPr>
          <w:trHeight w:val="1248"/>
        </w:trPr>
        <w:tc>
          <w:tcPr>
            <w:tcW w:w="648" w:type="dxa"/>
            <w:vAlign w:val="center"/>
          </w:tcPr>
          <w:p w:rsidR="00957F48" w:rsidRPr="009712D8" w:rsidRDefault="00957F48" w:rsidP="009712D8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9648" w:type="dxa"/>
            <w:vAlign w:val="center"/>
          </w:tcPr>
          <w:p w:rsidR="00957F48" w:rsidRPr="009712D8" w:rsidRDefault="00957F48" w:rsidP="009712D8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rPr>
          <w:trHeight w:val="1248"/>
        </w:trPr>
        <w:tc>
          <w:tcPr>
            <w:tcW w:w="648" w:type="dxa"/>
            <w:vAlign w:val="center"/>
          </w:tcPr>
          <w:p w:rsidR="00957F48" w:rsidRPr="009712D8" w:rsidRDefault="00957F48" w:rsidP="009712D8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9648" w:type="dxa"/>
            <w:vAlign w:val="center"/>
          </w:tcPr>
          <w:p w:rsidR="00957F48" w:rsidRPr="009712D8" w:rsidRDefault="00957F48" w:rsidP="009712D8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rPr>
          <w:trHeight w:val="1248"/>
        </w:trPr>
        <w:tc>
          <w:tcPr>
            <w:tcW w:w="648" w:type="dxa"/>
            <w:vAlign w:val="center"/>
          </w:tcPr>
          <w:p w:rsidR="00957F48" w:rsidRPr="009712D8" w:rsidRDefault="00957F48" w:rsidP="009712D8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9648" w:type="dxa"/>
            <w:vAlign w:val="center"/>
          </w:tcPr>
          <w:p w:rsidR="00957F48" w:rsidRPr="009712D8" w:rsidRDefault="00957F48" w:rsidP="009712D8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957F48" w:rsidRPr="009712D8" w:rsidTr="009712D8">
        <w:trPr>
          <w:trHeight w:val="1248"/>
        </w:trPr>
        <w:tc>
          <w:tcPr>
            <w:tcW w:w="648" w:type="dxa"/>
            <w:vAlign w:val="center"/>
          </w:tcPr>
          <w:p w:rsidR="00957F48" w:rsidRPr="009712D8" w:rsidRDefault="00957F48" w:rsidP="009712D8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9648" w:type="dxa"/>
            <w:vAlign w:val="center"/>
          </w:tcPr>
          <w:p w:rsidR="00957F48" w:rsidRPr="009712D8" w:rsidRDefault="00957F48" w:rsidP="009712D8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957F48" w:rsidRDefault="00957F48" w:rsidP="00723EAB">
      <w:pPr>
        <w:spacing w:after="120"/>
        <w:jc w:val="center"/>
        <w:rPr>
          <w:rFonts w:cs="Calibri"/>
          <w:b/>
          <w:sz w:val="28"/>
          <w:szCs w:val="28"/>
          <w:lang w:val="ru-RU"/>
        </w:rPr>
      </w:pPr>
    </w:p>
    <w:p w:rsidR="00957F48" w:rsidRDefault="00957F48" w:rsidP="00723EAB">
      <w:pPr>
        <w:spacing w:after="120"/>
        <w:jc w:val="center"/>
        <w:rPr>
          <w:rFonts w:cs="Calibri"/>
          <w:b/>
          <w:sz w:val="28"/>
          <w:szCs w:val="28"/>
          <w:lang w:val="ru-RU"/>
        </w:rPr>
      </w:pPr>
    </w:p>
    <w:p w:rsidR="00957F48" w:rsidRDefault="00957F48" w:rsidP="00723EAB">
      <w:pPr>
        <w:spacing w:after="120"/>
        <w:jc w:val="center"/>
        <w:rPr>
          <w:rFonts w:cs="Calibri"/>
          <w:b/>
          <w:sz w:val="28"/>
          <w:szCs w:val="28"/>
          <w:lang w:val="ru-RU"/>
        </w:rPr>
      </w:pPr>
    </w:p>
    <w:p w:rsidR="00957F48" w:rsidRDefault="00957F48" w:rsidP="00723EAB">
      <w:pPr>
        <w:spacing w:after="120"/>
        <w:jc w:val="center"/>
        <w:rPr>
          <w:rFonts w:cs="Calibri"/>
          <w:b/>
          <w:sz w:val="28"/>
          <w:szCs w:val="28"/>
          <w:lang w:val="ru-RU"/>
        </w:rPr>
      </w:pPr>
    </w:p>
    <w:p w:rsidR="00957F48" w:rsidRDefault="00957F48" w:rsidP="00723EAB">
      <w:pPr>
        <w:spacing w:after="120"/>
        <w:jc w:val="center"/>
        <w:rPr>
          <w:rFonts w:cs="Calibri"/>
          <w:b/>
          <w:sz w:val="28"/>
          <w:szCs w:val="28"/>
          <w:lang w:val="ru-RU"/>
        </w:rPr>
      </w:pPr>
    </w:p>
    <w:p w:rsidR="00957F48" w:rsidRDefault="00957F48" w:rsidP="00723EAB">
      <w:pPr>
        <w:spacing w:after="120"/>
        <w:jc w:val="center"/>
        <w:rPr>
          <w:rFonts w:cs="Calibri"/>
          <w:b/>
          <w:sz w:val="28"/>
          <w:szCs w:val="28"/>
          <w:lang w:val="ru-RU"/>
        </w:rPr>
      </w:pPr>
    </w:p>
    <w:p w:rsidR="00D14321" w:rsidRDefault="00D14321" w:rsidP="00723EAB"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4321" w:rsidRDefault="00D14321" w:rsidP="00723EAB"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4321" w:rsidRDefault="00D14321" w:rsidP="00723EAB"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4321" w:rsidRDefault="00D14321" w:rsidP="00723EAB"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57F48" w:rsidRPr="00D14321" w:rsidRDefault="00957F48" w:rsidP="00723EAB">
      <w:pPr>
        <w:spacing w:after="120"/>
        <w:jc w:val="center"/>
        <w:rPr>
          <w:rFonts w:asciiTheme="minorHAnsi" w:hAnsiTheme="minorHAnsi" w:cs="Calibri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Типичный серозатвор</w:t>
      </w:r>
    </w:p>
    <w:p w:rsidR="00957F48" w:rsidRPr="00723EAB" w:rsidRDefault="00957F48" w:rsidP="00723EAB">
      <w:pPr>
        <w:spacing w:after="0" w:line="240" w:lineRule="auto"/>
        <w:jc w:val="center"/>
        <w:rPr>
          <w:rFonts w:cs="Calibri"/>
          <w:b/>
          <w:sz w:val="16"/>
          <w:szCs w:val="16"/>
        </w:rPr>
      </w:pPr>
    </w:p>
    <w:p w:rsidR="00957F48" w:rsidRDefault="009C63DB" w:rsidP="00CD0B99">
      <w:pPr>
        <w:spacing w:before="120" w:after="120"/>
        <w:rPr>
          <w:rFonts w:cs="Calibri"/>
          <w:b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47625</wp:posOffset>
            </wp:positionV>
            <wp:extent cx="4486275" cy="4848225"/>
            <wp:effectExtent l="0" t="0" r="9525" b="952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84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48">
        <w:rPr>
          <w:rFonts w:cs="Calibri"/>
          <w:b/>
          <w:sz w:val="24"/>
          <w:szCs w:val="24"/>
        </w:rPr>
        <w:br w:type="textWrapping" w:clear="all"/>
      </w:r>
    </w:p>
    <w:p w:rsidR="00957F48" w:rsidRDefault="00957F48" w:rsidP="00723EAB">
      <w:pPr>
        <w:spacing w:before="120" w:after="120"/>
        <w:jc w:val="center"/>
        <w:rPr>
          <w:rFonts w:cs="Calibri"/>
          <w:b/>
          <w:sz w:val="24"/>
          <w:szCs w:val="24"/>
        </w:rPr>
      </w:pPr>
    </w:p>
    <w:p w:rsidR="00957F48" w:rsidRPr="00CD0B99" w:rsidRDefault="00957F48" w:rsidP="00723EAB">
      <w:pPr>
        <w:spacing w:before="120" w:after="120"/>
        <w:rPr>
          <w:rFonts w:cs="Calibri"/>
          <w:b/>
          <w:sz w:val="24"/>
          <w:szCs w:val="24"/>
          <w:lang w:val="ru-RU"/>
        </w:rPr>
      </w:pPr>
    </w:p>
    <w:p w:rsidR="00957F48" w:rsidRPr="00CD0B99" w:rsidRDefault="00957F48" w:rsidP="00723EAB">
      <w:pPr>
        <w:spacing w:before="120" w:after="120"/>
        <w:rPr>
          <w:rFonts w:cs="Calibri"/>
          <w:b/>
          <w:sz w:val="24"/>
          <w:szCs w:val="24"/>
          <w:lang w:val="ru-RU"/>
        </w:rPr>
      </w:pPr>
      <w:r>
        <w:rPr>
          <w:rFonts w:cs="Calibri"/>
          <w:b/>
          <w:sz w:val="24"/>
          <w:szCs w:val="24"/>
        </w:rPr>
        <w:t xml:space="preserve">* </w:t>
      </w:r>
      <w:r>
        <w:rPr>
          <w:rFonts w:cs="Calibri"/>
          <w:b/>
          <w:sz w:val="24"/>
          <w:szCs w:val="24"/>
          <w:lang w:val="ru-RU"/>
        </w:rPr>
        <w:t>Расположение патрубков определяется Заказчиком</w:t>
      </w:r>
    </w:p>
    <w:sectPr w:rsidR="00957F48" w:rsidRPr="00CD0B99" w:rsidSect="00DA0C19">
      <w:pgSz w:w="12240" w:h="15840"/>
      <w:pgMar w:top="630" w:right="72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52" w:rsidRDefault="00D86E52" w:rsidP="00344166">
      <w:pPr>
        <w:spacing w:after="0" w:line="240" w:lineRule="auto"/>
      </w:pPr>
      <w:r>
        <w:separator/>
      </w:r>
    </w:p>
  </w:endnote>
  <w:endnote w:type="continuationSeparator" w:id="0">
    <w:p w:rsidR="00D86E52" w:rsidRDefault="00D86E52" w:rsidP="0034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52" w:rsidRDefault="00D86E52" w:rsidP="00344166">
      <w:pPr>
        <w:spacing w:after="0" w:line="240" w:lineRule="auto"/>
      </w:pPr>
      <w:r>
        <w:separator/>
      </w:r>
    </w:p>
  </w:footnote>
  <w:footnote w:type="continuationSeparator" w:id="0">
    <w:p w:rsidR="00D86E52" w:rsidRDefault="00D86E52" w:rsidP="0034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0FBB"/>
    <w:multiLevelType w:val="hybridMultilevel"/>
    <w:tmpl w:val="5D782B2E"/>
    <w:lvl w:ilvl="0" w:tplc="21D076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619DB"/>
    <w:multiLevelType w:val="hybridMultilevel"/>
    <w:tmpl w:val="E7B000DC"/>
    <w:lvl w:ilvl="0" w:tplc="7EA61B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D4"/>
    <w:rsid w:val="00051939"/>
    <w:rsid w:val="000C0596"/>
    <w:rsid w:val="000C14E6"/>
    <w:rsid w:val="000D2B39"/>
    <w:rsid w:val="00103E33"/>
    <w:rsid w:val="00121EA7"/>
    <w:rsid w:val="00145C57"/>
    <w:rsid w:val="001564F4"/>
    <w:rsid w:val="00167454"/>
    <w:rsid w:val="001801D1"/>
    <w:rsid w:val="001C2150"/>
    <w:rsid w:val="001F44DC"/>
    <w:rsid w:val="00223E08"/>
    <w:rsid w:val="0022598C"/>
    <w:rsid w:val="00256420"/>
    <w:rsid w:val="002D0CC9"/>
    <w:rsid w:val="002D36F9"/>
    <w:rsid w:val="00344166"/>
    <w:rsid w:val="00381695"/>
    <w:rsid w:val="003D5165"/>
    <w:rsid w:val="004218B5"/>
    <w:rsid w:val="004479AC"/>
    <w:rsid w:val="00453171"/>
    <w:rsid w:val="004534FB"/>
    <w:rsid w:val="00460FE3"/>
    <w:rsid w:val="00490678"/>
    <w:rsid w:val="00507561"/>
    <w:rsid w:val="005B108C"/>
    <w:rsid w:val="005D559A"/>
    <w:rsid w:val="006150A2"/>
    <w:rsid w:val="0066056F"/>
    <w:rsid w:val="0066542E"/>
    <w:rsid w:val="00723EAB"/>
    <w:rsid w:val="0078102A"/>
    <w:rsid w:val="007E634C"/>
    <w:rsid w:val="00874AA1"/>
    <w:rsid w:val="008F4625"/>
    <w:rsid w:val="009459F6"/>
    <w:rsid w:val="009579BF"/>
    <w:rsid w:val="00957F48"/>
    <w:rsid w:val="009712D8"/>
    <w:rsid w:val="00980839"/>
    <w:rsid w:val="009C63DB"/>
    <w:rsid w:val="00A16408"/>
    <w:rsid w:val="00A31C45"/>
    <w:rsid w:val="00A61E35"/>
    <w:rsid w:val="00A7629E"/>
    <w:rsid w:val="00AC21A7"/>
    <w:rsid w:val="00AC67B8"/>
    <w:rsid w:val="00B308C2"/>
    <w:rsid w:val="00B341C9"/>
    <w:rsid w:val="00B70D08"/>
    <w:rsid w:val="00B76BC0"/>
    <w:rsid w:val="00BB1EC2"/>
    <w:rsid w:val="00BC1831"/>
    <w:rsid w:val="00C100E5"/>
    <w:rsid w:val="00C211D4"/>
    <w:rsid w:val="00C218B7"/>
    <w:rsid w:val="00CD0B99"/>
    <w:rsid w:val="00D14321"/>
    <w:rsid w:val="00D86E52"/>
    <w:rsid w:val="00DA0C19"/>
    <w:rsid w:val="00DB03F2"/>
    <w:rsid w:val="00DE0C81"/>
    <w:rsid w:val="00E25B0B"/>
    <w:rsid w:val="00EF4A21"/>
    <w:rsid w:val="00F11F37"/>
    <w:rsid w:val="00F67A7D"/>
    <w:rsid w:val="00F7197A"/>
    <w:rsid w:val="00F93823"/>
    <w:rsid w:val="00FB5A71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A7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4A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6745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E63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44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44166"/>
    <w:rPr>
      <w:rFonts w:cs="Times New Roman"/>
    </w:rPr>
  </w:style>
  <w:style w:type="paragraph" w:styleId="a9">
    <w:name w:val="footer"/>
    <w:basedOn w:val="a"/>
    <w:link w:val="aa"/>
    <w:uiPriority w:val="99"/>
    <w:rsid w:val="00344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44166"/>
    <w:rPr>
      <w:rFonts w:cs="Times New Roman"/>
    </w:rPr>
  </w:style>
  <w:style w:type="paragraph" w:styleId="ab">
    <w:name w:val="List Paragraph"/>
    <w:basedOn w:val="a"/>
    <w:uiPriority w:val="99"/>
    <w:qFormat/>
    <w:rsid w:val="00723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A7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4A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6745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E63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44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44166"/>
    <w:rPr>
      <w:rFonts w:cs="Times New Roman"/>
    </w:rPr>
  </w:style>
  <w:style w:type="paragraph" w:styleId="a9">
    <w:name w:val="footer"/>
    <w:basedOn w:val="a"/>
    <w:link w:val="aa"/>
    <w:uiPriority w:val="99"/>
    <w:rsid w:val="00344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44166"/>
    <w:rPr>
      <w:rFonts w:cs="Times New Roman"/>
    </w:rPr>
  </w:style>
  <w:style w:type="paragraph" w:styleId="ab">
    <w:name w:val="List Paragraph"/>
    <w:basedOn w:val="a"/>
    <w:uiPriority w:val="99"/>
    <w:qFormat/>
    <w:rsid w:val="0072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engineering</dc:creator>
  <cp:lastModifiedBy>Паршин Павел Юрьевич</cp:lastModifiedBy>
  <cp:revision>4</cp:revision>
  <cp:lastPrinted>2011-05-13T20:27:00Z</cp:lastPrinted>
  <dcterms:created xsi:type="dcterms:W3CDTF">2015-03-27T06:44:00Z</dcterms:created>
  <dcterms:modified xsi:type="dcterms:W3CDTF">2018-02-27T08:42:00Z</dcterms:modified>
</cp:coreProperties>
</file>